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2021年</w:t>
      </w:r>
      <w:r>
        <w:rPr>
          <w:rFonts w:hint="eastAsia"/>
          <w:b/>
          <w:sz w:val="30"/>
          <w:szCs w:val="30"/>
          <w:lang w:val="en-US" w:eastAsia="zh-CN"/>
        </w:rPr>
        <w:t>下</w:t>
      </w:r>
      <w:r>
        <w:rPr>
          <w:rFonts w:hint="eastAsia"/>
          <w:b/>
          <w:sz w:val="30"/>
          <w:szCs w:val="30"/>
        </w:rPr>
        <w:t>半年重庆市属事业单位公开招聘工作人员（重庆医科大学）资格复审的材料要求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</w:p>
    <w:p>
      <w:pPr>
        <w:spacing w:line="360" w:lineRule="auto"/>
        <w:ind w:firstLine="600" w:firstLineChars="200"/>
        <w:jc w:val="left"/>
        <w:rPr>
          <w:color w:val="FF0000"/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</w:rPr>
        <w:t xml:space="preserve"> </w:t>
      </w:r>
      <w:r>
        <w:rPr>
          <w:rFonts w:hint="eastAsia"/>
          <w:sz w:val="30"/>
          <w:szCs w:val="30"/>
        </w:rPr>
        <w:t>《重庆医科大学岗位申请表》</w:t>
      </w:r>
      <w:r>
        <w:rPr>
          <w:rFonts w:hint="eastAsia"/>
          <w:color w:val="FF0000"/>
          <w:sz w:val="30"/>
          <w:szCs w:val="30"/>
        </w:rPr>
        <w:t>（A4纸正反一页内打印）（</w:t>
      </w:r>
      <w:r>
        <w:rPr>
          <w:rFonts w:hint="eastAsia"/>
          <w:color w:val="FF0000"/>
          <w:sz w:val="30"/>
          <w:szCs w:val="30"/>
          <w:lang w:val="en-US" w:eastAsia="zh-CN"/>
        </w:rPr>
        <w:t>招聘系统中下载</w:t>
      </w:r>
      <w:r>
        <w:rPr>
          <w:rFonts w:hint="eastAsia"/>
          <w:color w:val="FF0000"/>
          <w:sz w:val="30"/>
          <w:szCs w:val="30"/>
        </w:rPr>
        <w:t>）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2.身份证原件、复印件1份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3.从高中毕业后开始各层次的毕业证、学位证，原件与复印件1份。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4.学信网学历证书电子注册备案表（http://chsi.com.cn）、学位网的学位认证报告（</w:t>
      </w:r>
      <w:r>
        <w:fldChar w:fldCharType="begin"/>
      </w:r>
      <w:r>
        <w:instrText xml:space="preserve"> HYPERLINK "http://www.cdgdc.edu.cn/" </w:instrText>
      </w:r>
      <w:r>
        <w:fldChar w:fldCharType="separate"/>
      </w:r>
      <w:r>
        <w:rPr>
          <w:rStyle w:val="8"/>
          <w:rFonts w:hint="eastAsia"/>
          <w:sz w:val="30"/>
          <w:szCs w:val="30"/>
        </w:rPr>
        <w:t>http://www.cdgdc.edu.cn/</w:t>
      </w:r>
      <w:r>
        <w:rPr>
          <w:rStyle w:val="8"/>
          <w:rFonts w:hint="eastAsia"/>
          <w:sz w:val="30"/>
          <w:szCs w:val="30"/>
        </w:rPr>
        <w:fldChar w:fldCharType="end"/>
      </w:r>
      <w:r>
        <w:rPr>
          <w:rFonts w:hint="eastAsia"/>
          <w:sz w:val="30"/>
          <w:szCs w:val="30"/>
        </w:rPr>
        <w:t>）。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5.以第一作者排名第一发表的论文扫描件（论文封面、目录、正文）或检索报告原件及复印件1份。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>
        <w:rPr>
          <w:rFonts w:hint="eastAsia"/>
        </w:rPr>
        <w:t xml:space="preserve"> </w:t>
      </w:r>
      <w:r>
        <w:rPr>
          <w:rFonts w:hint="eastAsia"/>
          <w:sz w:val="30"/>
          <w:szCs w:val="30"/>
        </w:rPr>
        <w:t>属机关事业单位正式工作人员的须提供《机关事业单位工作人员诚信应聘承诺》（附件2）原件1份。</w:t>
      </w:r>
    </w:p>
    <w:p>
      <w:pPr>
        <w:spacing w:line="360" w:lineRule="auto"/>
        <w:ind w:firstLine="600" w:firstLineChars="20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.《重庆医科大学岗位申请表》要求的其他支撑材料原件及复印件1份。</w:t>
      </w:r>
    </w:p>
    <w:p>
      <w:pPr>
        <w:spacing w:line="360" w:lineRule="auto"/>
        <w:ind w:firstLine="600" w:firstLineChars="200"/>
        <w:jc w:val="left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8.以“应届毕业生”身份报考人员。2022年毕业生需携带《2021年下半年重庆市属事业单位公开招聘报名推荐表》原件；2020、2021毕业生需按照简章要求提供相应证明材料原件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以上材料按照上述序号依次排列整齐，参加现场资格复审。</w:t>
      </w:r>
    </w:p>
    <w:p>
      <w:pPr>
        <w:spacing w:line="360" w:lineRule="auto"/>
        <w:ind w:firstLine="600" w:firstLineChars="200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如有问题请电话咨询。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联系电话：023-68485444。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7C"/>
    <w:rsid w:val="00026FE7"/>
    <w:rsid w:val="000C434E"/>
    <w:rsid w:val="00131138"/>
    <w:rsid w:val="001A496D"/>
    <w:rsid w:val="00207148"/>
    <w:rsid w:val="00215B52"/>
    <w:rsid w:val="002475E4"/>
    <w:rsid w:val="00310D4E"/>
    <w:rsid w:val="00393BA6"/>
    <w:rsid w:val="003A255C"/>
    <w:rsid w:val="00455E0A"/>
    <w:rsid w:val="004679C7"/>
    <w:rsid w:val="004903A1"/>
    <w:rsid w:val="0052668A"/>
    <w:rsid w:val="005F351D"/>
    <w:rsid w:val="0062243C"/>
    <w:rsid w:val="00642692"/>
    <w:rsid w:val="00681F84"/>
    <w:rsid w:val="00771773"/>
    <w:rsid w:val="00911F48"/>
    <w:rsid w:val="009611EA"/>
    <w:rsid w:val="009C0E18"/>
    <w:rsid w:val="009E34E7"/>
    <w:rsid w:val="009F597B"/>
    <w:rsid w:val="00A12886"/>
    <w:rsid w:val="00A32572"/>
    <w:rsid w:val="00A354E6"/>
    <w:rsid w:val="00AF5789"/>
    <w:rsid w:val="00B24E42"/>
    <w:rsid w:val="00B732B5"/>
    <w:rsid w:val="00B841EC"/>
    <w:rsid w:val="00B875BB"/>
    <w:rsid w:val="00BA3806"/>
    <w:rsid w:val="00BA71CB"/>
    <w:rsid w:val="00C1646B"/>
    <w:rsid w:val="00C368AD"/>
    <w:rsid w:val="00C66701"/>
    <w:rsid w:val="00C94F0E"/>
    <w:rsid w:val="00C95A5E"/>
    <w:rsid w:val="00D317CC"/>
    <w:rsid w:val="00E842E7"/>
    <w:rsid w:val="00EF4D3B"/>
    <w:rsid w:val="00F0447C"/>
    <w:rsid w:val="00F24F62"/>
    <w:rsid w:val="00FD18C2"/>
    <w:rsid w:val="00FD261D"/>
    <w:rsid w:val="04DD7743"/>
    <w:rsid w:val="074A2B17"/>
    <w:rsid w:val="09C8585A"/>
    <w:rsid w:val="1AFC3C95"/>
    <w:rsid w:val="290C2741"/>
    <w:rsid w:val="6B464234"/>
    <w:rsid w:val="7F37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69</Words>
  <Characters>397</Characters>
  <Lines>3</Lines>
  <Paragraphs>1</Paragraphs>
  <TotalTime>0</TotalTime>
  <ScaleCrop>false</ScaleCrop>
  <LinksUpToDate>false</LinksUpToDate>
  <CharactersWithSpaces>465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2020-08-27T06:10:00Z</dcterms:created>
  <dc:creator>hp</dc:creator>
  <cp:lastModifiedBy>spider</cp:lastModifiedBy>
  <cp:lastPrinted>2021-11-26T06:18:22Z</cp:lastPrinted>
  <dcterms:modified xsi:type="dcterms:W3CDTF">2021-11-26T06:19:04Z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A1FA0F50231D49059AE9E1A7EE391EBA</vt:lpwstr>
  </property>
</Properties>
</file>