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ascii="Arial" w:hAnsi="Arial" w:eastAsia="微软雅黑" w:cs="Arial"/>
          <w:color w:val="333333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Style w:val="5"/>
          <w:rFonts w:ascii="Arial" w:hAnsi="Arial" w:eastAsia="微软雅黑" w:cs="Arial"/>
          <w:color w:val="333333"/>
          <w:kern w:val="0"/>
          <w:sz w:val="31"/>
          <w:szCs w:val="31"/>
          <w:shd w:val="clear" w:fill="FFFFFF"/>
          <w:lang w:val="en-US" w:eastAsia="zh-CN" w:bidi="ar"/>
        </w:rPr>
        <w:t>重庆市卫生健康委员会</w:t>
      </w:r>
      <w:r>
        <w:rPr>
          <w:rStyle w:val="5"/>
          <w:rFonts w:hint="default" w:ascii="Arial" w:hAnsi="Arial" w:eastAsia="微软雅黑" w:cs="Arial"/>
          <w:color w:val="333333"/>
          <w:kern w:val="0"/>
          <w:sz w:val="31"/>
          <w:szCs w:val="31"/>
          <w:shd w:val="clear" w:fill="FFFFFF"/>
          <w:lang w:val="en-US" w:eastAsia="zh-CN" w:bidi="ar"/>
        </w:rPr>
        <w:t>2022年公</w:t>
      </w:r>
      <w:bookmarkStart w:id="0" w:name="_GoBack"/>
      <w:bookmarkEnd w:id="0"/>
      <w:r>
        <w:rPr>
          <w:rStyle w:val="5"/>
          <w:rFonts w:hint="default" w:ascii="Arial" w:hAnsi="Arial" w:eastAsia="微软雅黑" w:cs="Arial"/>
          <w:color w:val="333333"/>
          <w:kern w:val="0"/>
          <w:sz w:val="31"/>
          <w:szCs w:val="31"/>
          <w:shd w:val="clear" w:fill="FFFFFF"/>
          <w:lang w:val="en-US" w:eastAsia="zh-CN" w:bidi="ar"/>
        </w:rPr>
        <w:t>开考试录用公务员总成绩 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1371"/>
        <w:gridCol w:w="1133"/>
        <w:gridCol w:w="2009"/>
        <w:gridCol w:w="942"/>
        <w:gridCol w:w="882"/>
        <w:gridCol w:w="1014"/>
        <w:gridCol w:w="868"/>
        <w:gridCol w:w="925"/>
        <w:gridCol w:w="929"/>
        <w:gridCol w:w="899"/>
        <w:gridCol w:w="1078"/>
        <w:gridCol w:w="108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/>
            </w:pPr>
            <w:r>
              <w:t>招录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单位</w:t>
            </w:r>
          </w:p>
        </w:tc>
        <w:tc>
          <w:tcPr>
            <w:tcW w:w="1380" w:type="dxa"/>
            <w:vMerge w:val="restart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招考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职位</w:t>
            </w:r>
          </w:p>
        </w:tc>
        <w:tc>
          <w:tcPr>
            <w:tcW w:w="1140" w:type="dxa"/>
            <w:vMerge w:val="restart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考生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姓名</w:t>
            </w:r>
          </w:p>
        </w:tc>
        <w:tc>
          <w:tcPr>
            <w:tcW w:w="2025" w:type="dxa"/>
            <w:vMerge w:val="restart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所学专业</w:t>
            </w:r>
          </w:p>
        </w:tc>
        <w:tc>
          <w:tcPr>
            <w:tcW w:w="3720" w:type="dxa"/>
            <w:gridSpan w:val="4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笔试成绩</w:t>
            </w:r>
          </w:p>
        </w:tc>
        <w:tc>
          <w:tcPr>
            <w:tcW w:w="2760" w:type="dxa"/>
            <w:gridSpan w:val="3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面试成绩</w:t>
            </w:r>
          </w:p>
        </w:tc>
        <w:tc>
          <w:tcPr>
            <w:tcW w:w="1080" w:type="dxa"/>
            <w:vMerge w:val="restart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总成绩</w:t>
            </w:r>
          </w:p>
        </w:tc>
        <w:tc>
          <w:tcPr>
            <w:tcW w:w="1095" w:type="dxa"/>
            <w:vMerge w:val="restart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按职位排名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80" w:type="dxa"/>
            <w:vMerge w:val="continue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40" w:type="dxa"/>
            <w:vMerge w:val="continue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25" w:type="dxa"/>
            <w:vMerge w:val="continue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行测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成绩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申论成绩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专业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科目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成绩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合计</w:t>
            </w:r>
          </w:p>
        </w:tc>
        <w:tc>
          <w:tcPr>
            <w:tcW w:w="93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专业能力测试成绩</w:t>
            </w:r>
          </w:p>
        </w:tc>
        <w:tc>
          <w:tcPr>
            <w:tcW w:w="93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面试成绩</w:t>
            </w:r>
          </w:p>
        </w:tc>
        <w:tc>
          <w:tcPr>
            <w:tcW w:w="90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合计</w:t>
            </w:r>
          </w:p>
        </w:tc>
        <w:tc>
          <w:tcPr>
            <w:tcW w:w="1080" w:type="dxa"/>
            <w:vMerge w:val="continue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95" w:type="dxa"/>
            <w:vMerge w:val="continue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03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市卫生健康委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机关处室卫生健康管理职位1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郑  卫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临床医学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68.5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/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121.5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/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81.500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81.500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71.125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03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市卫生健康委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机关处室卫生健康管理职位1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闫振华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社会医学与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卫生事业管理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/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/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80.000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69.750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03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市卫生健康委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机关处室卫生健康管理职位1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冯  坤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社会医学与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卫生事业管理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63.5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53.5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/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/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76.600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76.600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67.550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03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市卫生健康委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机关处室卫生健康管理职位1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王  伟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社会医学与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卫生事业管理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58.5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/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111.5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/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78.600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78.600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67.175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03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市卫生健康委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机关处室卫生健康管理职位1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李  敏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社会医学与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卫生事业管理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54.5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/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117.5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/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71.000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64.875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03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市卫生健康委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机关处室卫生健康管理职位2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邱  丽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针灸推拿学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/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117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/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80.700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80.700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69.600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03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市卫生健康委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机关处室卫生健康管理职位2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吴松立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中医外科学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/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106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/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77.300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77.300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65.150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3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市卫生健康执法总队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卫生健康执法职位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李  江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预防医学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75.5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66.5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/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142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/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86.400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86.400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78.700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3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市卫生健康执法总队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卫生健康执法职位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胡  威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预防医学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69.5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/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136.5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/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78.900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78.900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73.575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3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市卫生健康执法总队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卫生健康执法职位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王延章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临床医学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71.5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/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128.5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/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82.500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82.500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73.375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3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市卫生健康执法总队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卫生健康执法职位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孙国利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临床医学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75.5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/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132.5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/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73.600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73.600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69.925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</w:tr>
    </w:tbl>
    <w:p>
      <w:pPr>
        <w:rPr/>
      </w:pPr>
      <w:r>
        <w:rPr>
          <w:rFonts w:hint="eastAsia"/>
        </w:rPr>
        <w:t>   注：总成绩计算公式为：总成绩=（行测成绩+申论成绩）÷2×50%+面试成绩×50%</w:t>
      </w:r>
    </w:p>
    <w:p/>
    <w:p/>
    <w:p/>
    <w:p/>
    <w:p/>
    <w:p/>
    <w:p/>
    <w:p/>
    <w:p/>
    <w:p/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632" w:afterAutospacing="0" w:line="450" w:lineRule="atLeast"/>
        <w:ind w:left="0" w:right="0"/>
        <w:jc w:val="center"/>
        <w:rPr>
          <w:sz w:val="31"/>
          <w:szCs w:val="31"/>
        </w:rPr>
      </w:pPr>
      <w:r>
        <w:rPr>
          <w:rStyle w:val="5"/>
          <w:rFonts w:ascii="Arial" w:hAnsi="Arial" w:eastAsia="微软雅黑" w:cs="Arial"/>
          <w:color w:val="333333"/>
          <w:sz w:val="31"/>
          <w:szCs w:val="31"/>
          <w:shd w:val="clear" w:fill="FFFFFF"/>
        </w:rPr>
        <w:t>重庆市卫生健康委员会2022年公开考试录用公务员进入体检人员名单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1405"/>
        <w:gridCol w:w="1405"/>
        <w:gridCol w:w="1715"/>
        <w:gridCol w:w="1478"/>
        <w:gridCol w:w="99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ascii="Calibri" w:hAnsi="Calibri" w:cs="Calibri"/>
                <w:sz w:val="31"/>
                <w:szCs w:val="31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4"/>
                <w:szCs w:val="24"/>
              </w:rPr>
              <w:t>招录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单位</w:t>
            </w:r>
          </w:p>
        </w:tc>
        <w:tc>
          <w:tcPr>
            <w:tcW w:w="156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招考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职位</w:t>
            </w:r>
          </w:p>
        </w:tc>
        <w:tc>
          <w:tcPr>
            <w:tcW w:w="156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体检人员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92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所学专业</w:t>
            </w:r>
          </w:p>
        </w:tc>
        <w:tc>
          <w:tcPr>
            <w:tcW w:w="156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总成绩</w:t>
            </w:r>
          </w:p>
        </w:tc>
        <w:tc>
          <w:tcPr>
            <w:tcW w:w="108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6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市卫生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健康委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机关处室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卫生健康管理职位1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郑  卫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临床医学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71.125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6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市卫生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健康委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机关处室卫生健康管理职位1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闫振华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社会医学与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卫生事业管理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69.750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6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市卫生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健康委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机关处室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卫生健康管理职位1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冯  坤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社会医学与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卫生事业管理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67.550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6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市卫生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健康委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机关处室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卫生健康管理职位1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王  伟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社会医学与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卫生事业管理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67.175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6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市卫生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健康委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机关处室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卫生健康管理职位2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邱  丽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针灸推拿学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69.600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6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市卫生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健康委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机关处室卫生健康管理职位2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吴松立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中医外科学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65.150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6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市卫生健康执法总队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卫生健康执法职位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李  江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预防医学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78.700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695" w:type="dxa"/>
            <w:tcBorders>
              <w:top w:val="nil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市卫生健康执法总队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卫生健康执法职位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胡  威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预防医学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73.575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31"/>
                <w:szCs w:val="3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632" w:afterAutospacing="0" w:line="368" w:lineRule="atLeast"/>
        <w:ind w:left="0" w:right="0" w:firstLine="420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请以上考生于8月8日（星期一）上午7时40分之前空腹准时到市卫生健康委一楼大厅集中，统一参加体检，并请做好体检准备工作。</w:t>
      </w:r>
    </w:p>
    <w:p/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NDU3MTJkMDNjODliNDY4NjA3MDYyOGVlOTdiYTUifQ=="/>
  </w:docVars>
  <w:rsids>
    <w:rsidRoot w:val="00000000"/>
    <w:rsid w:val="1E8E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tit25"/>
    <w:basedOn w:val="4"/>
    <w:uiPriority w:val="0"/>
    <w:rPr>
      <w:b/>
      <w:bCs/>
      <w:color w:val="333333"/>
      <w:sz w:val="39"/>
      <w:szCs w:val="39"/>
    </w:rPr>
  </w:style>
  <w:style w:type="character" w:customStyle="1" w:styleId="9">
    <w:name w:val="yjr"/>
    <w:basedOn w:val="4"/>
    <w:uiPriority w:val="0"/>
    <w:rPr>
      <w:bdr w:val="none" w:color="auto" w:sz="0" w:space="0"/>
    </w:rPr>
  </w:style>
  <w:style w:type="character" w:customStyle="1" w:styleId="10">
    <w:name w:val="add"/>
    <w:basedOn w:val="4"/>
    <w:uiPriority w:val="0"/>
  </w:style>
  <w:style w:type="character" w:customStyle="1" w:styleId="11">
    <w:name w:val="yjl"/>
    <w:basedOn w:val="4"/>
    <w:uiPriority w:val="0"/>
    <w:rPr>
      <w:color w:val="999999"/>
    </w:rPr>
  </w:style>
  <w:style w:type="character" w:customStyle="1" w:styleId="12">
    <w:name w:val="red"/>
    <w:basedOn w:val="4"/>
    <w:uiPriority w:val="0"/>
    <w:rPr>
      <w:color w:val="E1211F"/>
    </w:rPr>
  </w:style>
  <w:style w:type="character" w:customStyle="1" w:styleId="13">
    <w:name w:val="red1"/>
    <w:basedOn w:val="4"/>
    <w:uiPriority w:val="0"/>
    <w:rPr>
      <w:color w:val="E1211F"/>
    </w:rPr>
  </w:style>
  <w:style w:type="character" w:customStyle="1" w:styleId="14">
    <w:name w:val="red2"/>
    <w:basedOn w:val="4"/>
    <w:uiPriority w:val="0"/>
    <w:rPr>
      <w:color w:val="E33938"/>
      <w:u w:val="single"/>
    </w:rPr>
  </w:style>
  <w:style w:type="character" w:customStyle="1" w:styleId="15">
    <w:name w:val="red3"/>
    <w:basedOn w:val="4"/>
    <w:uiPriority w:val="0"/>
    <w:rPr>
      <w:color w:val="E1211F"/>
      <w:u w:val="single"/>
    </w:rPr>
  </w:style>
  <w:style w:type="character" w:customStyle="1" w:styleId="16">
    <w:name w:val="red4"/>
    <w:basedOn w:val="4"/>
    <w:uiPriority w:val="0"/>
    <w:rPr>
      <w:color w:val="E1211F"/>
    </w:rPr>
  </w:style>
  <w:style w:type="character" w:customStyle="1" w:styleId="17">
    <w:name w:val="red5"/>
    <w:basedOn w:val="4"/>
    <w:uiPriority w:val="0"/>
    <w:rPr>
      <w:color w:val="E1211F"/>
    </w:rPr>
  </w:style>
  <w:style w:type="character" w:customStyle="1" w:styleId="18">
    <w:name w:val="con6"/>
    <w:basedOn w:val="4"/>
    <w:uiPriority w:val="0"/>
  </w:style>
  <w:style w:type="character" w:customStyle="1" w:styleId="19">
    <w:name w:val="hover66"/>
    <w:basedOn w:val="4"/>
    <w:uiPriority w:val="0"/>
    <w:rPr>
      <w:b/>
      <w:bCs/>
    </w:rPr>
  </w:style>
  <w:style w:type="character" w:customStyle="1" w:styleId="20">
    <w:name w:val="cur7"/>
    <w:basedOn w:val="4"/>
    <w:uiPriority w:val="0"/>
    <w:rPr>
      <w:color w:val="3354A2"/>
    </w:rPr>
  </w:style>
  <w:style w:type="character" w:customStyle="1" w:styleId="21">
    <w:name w:val="name2"/>
    <w:basedOn w:val="4"/>
    <w:uiPriority w:val="0"/>
    <w:rPr>
      <w:color w:val="2760B7"/>
    </w:rPr>
  </w:style>
  <w:style w:type="character" w:customStyle="1" w:styleId="22">
    <w:name w:val="yj-time"/>
    <w:basedOn w:val="4"/>
    <w:uiPriority w:val="0"/>
    <w:rPr>
      <w:color w:val="AAAAAA"/>
      <w:sz w:val="18"/>
      <w:szCs w:val="18"/>
    </w:rPr>
  </w:style>
  <w:style w:type="character" w:customStyle="1" w:styleId="23">
    <w:name w:val="yj-time1"/>
    <w:basedOn w:val="4"/>
    <w:uiPriority w:val="0"/>
    <w:rPr>
      <w:color w:val="AAAAAA"/>
      <w:sz w:val="18"/>
      <w:szCs w:val="18"/>
    </w:rPr>
  </w:style>
  <w:style w:type="character" w:customStyle="1" w:styleId="24">
    <w:name w:val="yj-blue"/>
    <w:basedOn w:val="4"/>
    <w:uiPriority w:val="0"/>
    <w:rPr>
      <w:b/>
      <w:bCs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25">
    <w:name w:val="w100"/>
    <w:basedOn w:val="4"/>
    <w:uiPriority w:val="0"/>
  </w:style>
  <w:style w:type="character" w:customStyle="1" w:styleId="26">
    <w:name w:val="tyhl"/>
    <w:basedOn w:val="4"/>
    <w:uiPriority w:val="0"/>
    <w:rPr>
      <w:shd w:val="clear" w:fill="FFFFFF"/>
    </w:rPr>
  </w:style>
  <w:style w:type="character" w:customStyle="1" w:styleId="27">
    <w:name w:val="arrow2"/>
    <w:basedOn w:val="4"/>
    <w:uiPriority w:val="0"/>
  </w:style>
  <w:style w:type="character" w:customStyle="1" w:styleId="28">
    <w:name w:val="sp"/>
    <w:basedOn w:val="4"/>
    <w:uiPriority w:val="0"/>
    <w:rPr>
      <w:b/>
      <w:bCs/>
      <w:color w:val="307CD2"/>
    </w:rPr>
  </w:style>
  <w:style w:type="character" w:customStyle="1" w:styleId="29">
    <w:name w:val="name"/>
    <w:basedOn w:val="4"/>
    <w:uiPriority w:val="0"/>
    <w:rPr>
      <w:color w:val="2760B7"/>
    </w:rPr>
  </w:style>
  <w:style w:type="character" w:customStyle="1" w:styleId="30">
    <w:name w:val="arrow"/>
    <w:basedOn w:val="4"/>
    <w:uiPriority w:val="0"/>
  </w:style>
  <w:style w:type="character" w:customStyle="1" w:styleId="31">
    <w:name w:val="cur11"/>
    <w:basedOn w:val="4"/>
    <w:uiPriority w:val="0"/>
    <w:rPr>
      <w:color w:val="3354A2"/>
    </w:rPr>
  </w:style>
  <w:style w:type="character" w:customStyle="1" w:styleId="32">
    <w:name w:val="con4"/>
    <w:basedOn w:val="4"/>
    <w:uiPriority w:val="0"/>
  </w:style>
  <w:style w:type="character" w:customStyle="1" w:styleId="33">
    <w:name w:val="tit26"/>
    <w:basedOn w:val="4"/>
    <w:uiPriority w:val="0"/>
    <w:rPr>
      <w:b/>
      <w:bCs/>
      <w:color w:val="333333"/>
      <w:sz w:val="39"/>
      <w:szCs w:val="39"/>
    </w:rPr>
  </w:style>
  <w:style w:type="character" w:customStyle="1" w:styleId="34">
    <w:name w:val="tit4"/>
    <w:basedOn w:val="4"/>
    <w:uiPriority w:val="0"/>
    <w:rPr>
      <w:b/>
      <w:bCs/>
      <w:color w:val="333333"/>
      <w:sz w:val="39"/>
      <w:szCs w:val="39"/>
    </w:rPr>
  </w:style>
  <w:style w:type="character" w:customStyle="1" w:styleId="35">
    <w:name w:val="con"/>
    <w:basedOn w:val="4"/>
    <w:uiPriority w:val="0"/>
  </w:style>
  <w:style w:type="character" w:customStyle="1" w:styleId="36">
    <w:name w:val="cur"/>
    <w:basedOn w:val="4"/>
    <w:uiPriority w:val="0"/>
    <w:rPr>
      <w:color w:val="3354A2"/>
    </w:rPr>
  </w:style>
  <w:style w:type="character" w:customStyle="1" w:styleId="37">
    <w:name w:val="hover"/>
    <w:basedOn w:val="4"/>
    <w:uiPriority w:val="0"/>
    <w:rPr>
      <w:b/>
      <w:bCs/>
    </w:rPr>
  </w:style>
  <w:style w:type="character" w:customStyle="1" w:styleId="38">
    <w:name w:val="cur4"/>
    <w:basedOn w:val="4"/>
    <w:uiPriority w:val="0"/>
    <w:rPr>
      <w:color w:val="3354A2"/>
    </w:rPr>
  </w:style>
  <w:style w:type="character" w:customStyle="1" w:styleId="39">
    <w:name w:val="con8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2022-09-09T08:41:35Z</dcterms:created>
  <dc:creator>Administrator</dc:creator>
  <cp:lastModifiedBy>Administrator</cp:lastModifiedBy>
  <dcterms:modified xsi:type="dcterms:W3CDTF">2022-09-09T08:43:18Z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286718D72EC548768C3AD69AA260F8B6</vt:lpwstr>
  </property>
</Properties>
</file>