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2A" w:rsidRDefault="009E7D2A" w:rsidP="009E7D2A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/>
          <w:bCs/>
          <w:color w:val="000000"/>
          <w:sz w:val="44"/>
          <w:szCs w:val="44"/>
        </w:rPr>
        <w:t>南川区</w:t>
      </w:r>
      <w:r>
        <w:rPr>
          <w:bCs/>
          <w:color w:val="000000"/>
          <w:sz w:val="44"/>
          <w:szCs w:val="44"/>
        </w:rPr>
        <w:t>2023</w:t>
      </w:r>
      <w:r>
        <w:rPr>
          <w:rFonts w:ascii="方正小标宋简体" w:hAnsi="方正小标宋简体"/>
          <w:bCs/>
          <w:color w:val="000000"/>
          <w:sz w:val="44"/>
          <w:szCs w:val="44"/>
        </w:rPr>
        <w:t>年度公开考试录用公务员</w:t>
      </w:r>
    </w:p>
    <w:p w:rsidR="009E7D2A" w:rsidRDefault="009E7D2A" w:rsidP="009E7D2A"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sz w:val="44"/>
          <w:szCs w:val="44"/>
        </w:rPr>
        <w:t>参加体检人员公布表</w:t>
      </w:r>
    </w:p>
    <w:p w:rsidR="009E7D2A" w:rsidRDefault="009E7D2A" w:rsidP="009E7D2A">
      <w:pPr>
        <w:spacing w:line="4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 xml:space="preserve"> </w:t>
      </w:r>
    </w:p>
    <w:p w:rsidR="009E7D2A" w:rsidRDefault="009E7D2A" w:rsidP="009E7D2A">
      <w:pPr>
        <w:autoSpaceDE w:val="0"/>
        <w:spacing w:line="500" w:lineRule="exact"/>
        <w:ind w:firstLine="601"/>
        <w:rPr>
          <w:rFonts w:eastAsia="方正楷体_GBK"/>
          <w:color w:val="000000"/>
          <w:sz w:val="28"/>
          <w:szCs w:val="28"/>
        </w:rPr>
      </w:pPr>
      <w:r>
        <w:rPr>
          <w:rFonts w:ascii="方正楷体_GBK" w:eastAsia="方正楷体_GBK"/>
          <w:color w:val="000000"/>
          <w:sz w:val="28"/>
          <w:szCs w:val="28"/>
        </w:rPr>
        <w:t>根据公告规定，考生的笔试和面试成绩按规定比例进行折算后由高分到低分排序，以招录指标</w:t>
      </w:r>
      <w:r>
        <w:rPr>
          <w:rFonts w:eastAsia="方正楷体_GBK"/>
          <w:color w:val="000000"/>
          <w:sz w:val="28"/>
          <w:szCs w:val="28"/>
        </w:rPr>
        <w:t>1:1</w:t>
      </w:r>
      <w:r>
        <w:rPr>
          <w:rFonts w:ascii="方正楷体_GBK" w:eastAsia="方正楷体_GBK"/>
          <w:color w:val="000000"/>
          <w:sz w:val="28"/>
          <w:szCs w:val="28"/>
        </w:rPr>
        <w:t>进入体检。现将进入体检的人员公布如下：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20"/>
        <w:gridCol w:w="2123"/>
        <w:gridCol w:w="1429"/>
        <w:gridCol w:w="2471"/>
        <w:gridCol w:w="980"/>
        <w:gridCol w:w="855"/>
      </w:tblGrid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招录单位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招考</w:t>
            </w:r>
          </w:p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体检人员</w:t>
            </w:r>
          </w:p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名次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南川区西城街道办事处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唐丽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建筑学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73.450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基层警务技术职位</w:t>
            </w:r>
            <w:r>
              <w:rPr>
                <w:rStyle w:val="15"/>
                <w:rFonts w:eastAsia="方正仿宋_GBK"/>
              </w:rPr>
              <w:t>1</w:t>
            </w:r>
            <w:r>
              <w:rPr>
                <w:rFonts w:eastAsia="方正仿宋_GBK"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int="default"/>
              </w:rPr>
              <w:t>（网络安全管理）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任家乐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计算机科学与技术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71.250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基层警务技术职位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1</w:t>
            </w:r>
          </w:p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（网络安全管理）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毛锐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71.075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基层警务技术职位</w:t>
            </w:r>
            <w:r>
              <w:rPr>
                <w:rStyle w:val="15"/>
                <w:rFonts w:eastAsia="方正仿宋_GBK"/>
              </w:rPr>
              <w:t>2</w:t>
            </w:r>
            <w:r>
              <w:rPr>
                <w:rFonts w:eastAsia="方正仿宋_GBK"/>
                <w:color w:val="000000"/>
                <w:sz w:val="20"/>
                <w:szCs w:val="20"/>
              </w:rPr>
              <w:br/>
            </w:r>
            <w:r>
              <w:rPr>
                <w:rStyle w:val="16"/>
                <w:rFonts w:hint="default"/>
              </w:rPr>
              <w:t>（财会）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李婷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财务管理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74.575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基层执法勤务职位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王骁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侦查学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72.055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基层执法勤务职位</w:t>
            </w:r>
            <w:r>
              <w:rPr>
                <w:rStyle w:val="15"/>
                <w:rFonts w:eastAsia="方正仿宋_GBK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邹宇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道路桥梁工程技术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71.450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基层执法勤务职位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蒋弋珩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法学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74.495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基层执法勤务职位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张晨光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法学（海商法）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74.450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基层执法勤务职位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王枫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侦查学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73.905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基层执法勤务职位</w:t>
            </w:r>
            <w:r>
              <w:rPr>
                <w:rStyle w:val="15"/>
                <w:rFonts w:eastAsia="方正仿宋_GBK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曹杰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侦查学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75.585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基层执法勤务职位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陈涵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73.710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2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南川区公安局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基层执法勤务职位</w:t>
            </w:r>
            <w:r>
              <w:rPr>
                <w:rFonts w:eastAsia="方正仿宋_GBK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王维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/>
                <w:color w:val="000000"/>
                <w:sz w:val="20"/>
                <w:szCs w:val="20"/>
              </w:rPr>
              <w:t>法律（非法学）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70.400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jc w:val="center"/>
              <w:rPr>
                <w:rFonts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sz w:val="22"/>
                <w:szCs w:val="22"/>
              </w:rPr>
              <w:t>3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南川区白沙镇人民政府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周恒宇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工程造价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79.200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南川区大观镇人民政府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文韬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工商管理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73.700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lastRenderedPageBreak/>
              <w:t>招录单位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招考</w:t>
            </w:r>
          </w:p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体检人员</w:t>
            </w:r>
          </w:p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名次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南川区大有镇人民政府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王珏涵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财务管理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74.900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南川区南平镇人民政府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李兴莲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人力资源管理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78.225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南川区水江镇人民政府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韦露琳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国际经济与贸易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南川区水江镇人民政府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曾尉豪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工程管理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72.800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南川区冷水关镇人民政府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王鹏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工程管理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74.825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南川区冷水关镇人民政府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高菁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学前教育专业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72.500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南川区福寿镇人民政府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谭斌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信息工程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76.825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南川区金山镇人民政府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张小秋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贸易经济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71.700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南川区黎香湖镇人民政府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陈思茜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邮政工程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77.650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南川区黎香湖镇人民政府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陈银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Style w:val="16"/>
                <w:rFonts w:hint="default"/>
              </w:rPr>
            </w:pPr>
            <w:r>
              <w:rPr>
                <w:rStyle w:val="16"/>
                <w:rFonts w:hint="default"/>
              </w:rPr>
              <w:t>信息管理与信息系统</w:t>
            </w:r>
          </w:p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（电子商务）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76.450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南川区庆元镇人民政府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李良宸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信息管理与信息系统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77.150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南川区民主镇人民政府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陈俙希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针灸推拿学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76.950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南川区鸣玉镇人民政府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刘颜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翻译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78.625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南川区楠竹山镇人民政府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吴莉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广告学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77.575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南川区三泉镇人民政府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韦华清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城市地下空间工程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75.700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南川区神童镇人民政府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周蜜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财务管理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69.650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南川区神童镇人民政府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王远洪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日语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75.350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南川区德隆镇人民政府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赵欣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财务管理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76.675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南川区石墙镇人民政府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刘星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会计学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78.150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lastRenderedPageBreak/>
              <w:t>招录单位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招考</w:t>
            </w:r>
          </w:p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体检人员</w:t>
            </w:r>
          </w:p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 w:rsidP="001977F3">
            <w:pPr>
              <w:spacing w:line="32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/>
                <w:color w:val="000000"/>
                <w:sz w:val="24"/>
                <w:szCs w:val="24"/>
              </w:rPr>
              <w:t>名次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南川区石墙镇人民政府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李怡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财务管理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75.550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南川区兴隆镇人民政府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任兴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国际商务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75.975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南川区兴隆镇人民政府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解雲清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汉语言文学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76.425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南川区兴隆镇人民政府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  <w:r>
              <w:rPr>
                <w:rStyle w:val="15"/>
                <w:rFonts w:eastAsia="方正仿宋_GBK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汪涵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安全工程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73.875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南川区河图镇人民政府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黄滔宸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生物技术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78.725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南川区石溪镇人民政府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卓欢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会计学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72.425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南川区乾丰镇人民政府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陈簿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法学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79.750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南川区太平场镇</w:t>
            </w: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洪祥峰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园艺技术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75.175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南川区头渡镇人民政府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黄宣凯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土木工程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74.225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E7D2A" w:rsidTr="009E7D2A">
        <w:trPr>
          <w:trHeight w:val="68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  <w:t>南川区骑龙镇人民政府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综合管理职位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罗莎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16"/>
                <w:rFonts w:hint="default"/>
              </w:rPr>
              <w:t>园林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</w:rPr>
              <w:t>71.625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D2A" w:rsidRDefault="009E7D2A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9E7D2A" w:rsidRPr="009E7D2A" w:rsidRDefault="009E7D2A" w:rsidP="009E7D2A">
      <w:pPr>
        <w:ind w:firstLineChars="100" w:firstLine="280"/>
        <w:rPr>
          <w:rFonts w:ascii="方正楷体_GBK" w:eastAsia="方正楷体_GBK"/>
          <w:color w:val="000000"/>
          <w:sz w:val="28"/>
          <w:szCs w:val="28"/>
        </w:rPr>
      </w:pPr>
      <w:r>
        <w:rPr>
          <w:rFonts w:ascii="方正楷体_GBK" w:eastAsia="方正楷体_GBK"/>
          <w:color w:val="000000"/>
          <w:sz w:val="28"/>
          <w:szCs w:val="28"/>
        </w:rPr>
        <w:t>请以上考生于</w:t>
      </w:r>
      <w:r>
        <w:rPr>
          <w:rFonts w:eastAsia="方正楷体_GBK" w:hint="eastAsia"/>
          <w:color w:val="000000"/>
          <w:sz w:val="28"/>
          <w:szCs w:val="28"/>
        </w:rPr>
        <w:t>4</w:t>
      </w:r>
      <w:r>
        <w:rPr>
          <w:rFonts w:ascii="方正楷体_GBK" w:eastAsia="方正楷体_GBK"/>
          <w:color w:val="000000"/>
          <w:sz w:val="28"/>
          <w:szCs w:val="28"/>
        </w:rPr>
        <w:t>月</w:t>
      </w:r>
      <w:r>
        <w:rPr>
          <w:rFonts w:eastAsia="方正楷体_GBK" w:hint="eastAsia"/>
          <w:color w:val="000000"/>
          <w:sz w:val="28"/>
          <w:szCs w:val="28"/>
        </w:rPr>
        <w:t>17</w:t>
      </w:r>
      <w:r>
        <w:rPr>
          <w:rFonts w:ascii="方正楷体_GBK" w:eastAsia="方正楷体_GBK"/>
          <w:color w:val="000000"/>
          <w:sz w:val="28"/>
          <w:szCs w:val="28"/>
        </w:rPr>
        <w:t>日上午</w:t>
      </w:r>
      <w:r>
        <w:rPr>
          <w:rFonts w:eastAsia="方正楷体_GBK"/>
          <w:color w:val="000000"/>
          <w:sz w:val="28"/>
          <w:szCs w:val="28"/>
        </w:rPr>
        <w:t>8</w:t>
      </w:r>
      <w:r>
        <w:rPr>
          <w:rFonts w:ascii="方正楷体_GBK" w:eastAsia="方正楷体_GBK"/>
          <w:color w:val="000000"/>
          <w:sz w:val="28"/>
          <w:szCs w:val="28"/>
        </w:rPr>
        <w:t>时</w:t>
      </w:r>
      <w:r>
        <w:rPr>
          <w:rFonts w:eastAsia="方正楷体_GBK"/>
          <w:color w:val="000000"/>
          <w:sz w:val="28"/>
          <w:szCs w:val="28"/>
        </w:rPr>
        <w:t>00</w:t>
      </w:r>
      <w:r>
        <w:rPr>
          <w:rFonts w:ascii="方正楷体_GBK" w:eastAsia="方正楷体_GBK"/>
          <w:color w:val="000000"/>
          <w:sz w:val="28"/>
          <w:szCs w:val="28"/>
        </w:rPr>
        <w:t>分空腹准时到</w:t>
      </w:r>
      <w:r w:rsidRPr="009E7D2A">
        <w:rPr>
          <w:rFonts w:ascii="方正楷体_GBK" w:eastAsia="方正楷体_GBK" w:hint="eastAsia"/>
          <w:color w:val="000000"/>
          <w:sz w:val="28"/>
          <w:szCs w:val="28"/>
        </w:rPr>
        <w:t>南川区委党校105教室（南川区西城街道渝南大道8号）</w:t>
      </w:r>
      <w:r>
        <w:rPr>
          <w:rFonts w:ascii="方正楷体_GBK" w:eastAsia="方正楷体_GBK"/>
          <w:color w:val="000000"/>
          <w:sz w:val="28"/>
          <w:szCs w:val="28"/>
        </w:rPr>
        <w:t>集中，统一参加体检。并请做好体检准备工作。</w:t>
      </w:r>
    </w:p>
    <w:p w:rsidR="009E7D2A" w:rsidRDefault="009E7D2A" w:rsidP="009E7D2A">
      <w:r>
        <w:t xml:space="preserve"> </w:t>
      </w:r>
    </w:p>
    <w:p w:rsidR="00B845CD" w:rsidRDefault="00B845CD"/>
    <w:sectPr w:rsidR="00B845CD" w:rsidSect="00B8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D2A"/>
    <w:rsid w:val="00402C79"/>
    <w:rsid w:val="009E7D2A"/>
    <w:rsid w:val="00B8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2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E7D2A"/>
    <w:rPr>
      <w:rFonts w:ascii="Times New Roman" w:hAnsi="Times New Roman" w:cs="Times New Roman" w:hint="default"/>
      <w:i w:val="0"/>
      <w:iCs w:val="0"/>
      <w:color w:val="000000"/>
      <w:sz w:val="20"/>
      <w:szCs w:val="20"/>
    </w:rPr>
  </w:style>
  <w:style w:type="character" w:customStyle="1" w:styleId="16">
    <w:name w:val="16"/>
    <w:basedOn w:val="a0"/>
    <w:rsid w:val="009E7D2A"/>
    <w:rPr>
      <w:rFonts w:ascii="方正仿宋_GBK" w:eastAsia="方正仿宋_GBK" w:hint="eastAsia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FB4A46-0AA8-4057-B90B-27BD7EF9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2023-04-15T11:27:00Z</cp:lastPrinted>
  <dcterms:created xsi:type="dcterms:W3CDTF">2023-04-15T11:24:00Z</dcterms:created>
  <dcterms:modified xsi:type="dcterms:W3CDTF">2023-04-15T11:36:00Z</dcterms:modified>
</cp:coreProperties>
</file>