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A2" w:rsidRDefault="00DE31A2" w:rsidP="00DE31A2">
      <w:pPr>
        <w:pStyle w:val="a3"/>
        <w:shd w:val="clear" w:color="auto" w:fill="FFFFFF"/>
        <w:spacing w:before="0" w:beforeAutospacing="0" w:after="120" w:afterAutospacing="0" w:line="588" w:lineRule="atLeast"/>
        <w:ind w:firstLine="480"/>
        <w:rPr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附件2</w:t>
      </w:r>
    </w:p>
    <w:p w:rsidR="00DE31A2" w:rsidRDefault="00DE31A2" w:rsidP="00DE31A2">
      <w:pPr>
        <w:pStyle w:val="a3"/>
        <w:shd w:val="clear" w:color="auto" w:fill="FFFFFF"/>
        <w:spacing w:before="0" w:beforeAutospacing="0" w:after="120" w:afterAutospacing="0" w:line="588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Style w:val="a4"/>
          <w:rFonts w:hint="eastAsia"/>
          <w:color w:val="000000"/>
          <w:sz w:val="23"/>
          <w:szCs w:val="23"/>
        </w:rPr>
        <w:t>现场资格审查所需材料</w:t>
      </w:r>
    </w:p>
    <w:p w:rsidR="00DE31A2" w:rsidRDefault="00DE31A2" w:rsidP="00DE31A2">
      <w:pPr>
        <w:pStyle w:val="a3"/>
        <w:shd w:val="clear" w:color="auto" w:fill="FFFFFF"/>
        <w:spacing w:before="0" w:beforeAutospacing="0" w:after="120" w:afterAutospacing="0" w:line="588" w:lineRule="atLeast"/>
        <w:ind w:firstLine="480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1.网上报名时下载打印的《报名信息表》原件；</w:t>
      </w:r>
    </w:p>
    <w:p w:rsidR="00DE31A2" w:rsidRDefault="00DE31A2" w:rsidP="00DE31A2">
      <w:pPr>
        <w:pStyle w:val="a3"/>
        <w:shd w:val="clear" w:color="auto" w:fill="FFFFFF"/>
        <w:spacing w:before="0" w:beforeAutospacing="0" w:after="120" w:afterAutospacing="0" w:line="588" w:lineRule="atLeast"/>
        <w:ind w:firstLine="480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2.准考证原件及复印件；</w:t>
      </w:r>
    </w:p>
    <w:p w:rsidR="00DE31A2" w:rsidRDefault="00DE31A2" w:rsidP="00DE31A2">
      <w:pPr>
        <w:pStyle w:val="a3"/>
        <w:shd w:val="clear" w:color="auto" w:fill="FFFFFF"/>
        <w:spacing w:before="0" w:beforeAutospacing="0" w:after="120" w:afterAutospacing="0" w:line="588" w:lineRule="atLeast"/>
        <w:ind w:firstLine="480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3.身份证原件及复印件；</w:t>
      </w:r>
    </w:p>
    <w:p w:rsidR="00DE31A2" w:rsidRDefault="00DE31A2" w:rsidP="00DE31A2">
      <w:pPr>
        <w:pStyle w:val="a3"/>
        <w:shd w:val="clear" w:color="auto" w:fill="FFFFFF"/>
        <w:spacing w:before="0" w:beforeAutospacing="0" w:after="120" w:afterAutospacing="0" w:line="588" w:lineRule="atLeast"/>
        <w:ind w:firstLine="480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4.在境内高校毕业的报考人员，须提交毕业（学位）证书原件及复印件（其中2023年应届高校毕业生须提供学生证、学校盖章的就业推荐表原件等）；国（境）外高校就读的报考人员，须提供教育部中国留学服务中心学历认证（2023年应届高校毕业生若暂未取得，须提供入学证明、各学年成绩单及相应正规翻译资料等佐证）；</w:t>
      </w:r>
    </w:p>
    <w:p w:rsidR="00DE31A2" w:rsidRDefault="00DE31A2" w:rsidP="00DE31A2">
      <w:pPr>
        <w:pStyle w:val="a3"/>
        <w:shd w:val="clear" w:color="auto" w:fill="FFFFFF"/>
        <w:spacing w:before="0" w:beforeAutospacing="0" w:after="120" w:afterAutospacing="0" w:line="588" w:lineRule="atLeast"/>
        <w:ind w:firstLine="480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5.报考岗位要求有工作经历的，须提供加盖所在单位公章的《工作经历事项》（见公告附件10），高校毕业生在校期间的社会实践经历，不视为工作经历；工作经历计算时间截至2023年3月，且按照“对年对月”的原则进行计算（如2021年3月至2023年3月）；若无连续工作经历的，仍按照“对年对月”的原则进行累计计算；</w:t>
      </w:r>
    </w:p>
    <w:p w:rsidR="00DE31A2" w:rsidRDefault="00DE31A2" w:rsidP="00DE31A2">
      <w:pPr>
        <w:pStyle w:val="a3"/>
        <w:shd w:val="clear" w:color="auto" w:fill="FFFFFF"/>
        <w:spacing w:before="0" w:beforeAutospacing="0" w:after="120" w:afterAutospacing="0" w:line="588" w:lineRule="atLeast"/>
        <w:ind w:firstLine="480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6.市内机关事业单位正式在编的考生，必须提供加盖所在单位、主管部门公章的《机关事业单位工作人员诚信应聘承诺》（见公告附件9）；</w:t>
      </w:r>
    </w:p>
    <w:p w:rsidR="00DE31A2" w:rsidRDefault="00DE31A2" w:rsidP="00DE31A2">
      <w:pPr>
        <w:pStyle w:val="a3"/>
        <w:shd w:val="clear" w:color="auto" w:fill="FFFFFF"/>
        <w:spacing w:before="0" w:beforeAutospacing="0" w:after="120" w:afterAutospacing="0" w:line="588" w:lineRule="atLeast"/>
        <w:ind w:firstLine="480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7.报考岗位要求的执业资格证书、职称证书、规培证书等证明材料原件及复印件。</w:t>
      </w:r>
    </w:p>
    <w:p w:rsidR="00192257" w:rsidRPr="00DE31A2" w:rsidRDefault="00192257"/>
    <w:sectPr w:rsidR="00192257" w:rsidRPr="00DE31A2" w:rsidSect="00192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31A2"/>
    <w:rsid w:val="00192257"/>
    <w:rsid w:val="00DE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31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HP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2023-06-12T10:59:00Z</dcterms:created>
  <dcterms:modified xsi:type="dcterms:W3CDTF">2023-06-12T10:59:00Z</dcterms:modified>
</cp:coreProperties>
</file>