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重庆医药高等专科学校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2023年第二季度公开招聘工作人员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sz w:val="44"/>
          <w:szCs w:val="44"/>
          <w:lang w:val="en-US" w:eastAsia="zh-CN"/>
        </w:rPr>
        <w:t>专业技能测试考生须知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考生必须自觉服从工作人员管理，不得以任何理由妨碍工作人员履行职责，不得扰乱考场及其他考试工作地点的秩序。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方正仿宋_GBK" w:eastAsia="方正仿宋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眼视光专任教师岗、口腔专任教师岗、医美专任教师岗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考生</w:t>
      </w:r>
      <w:r>
        <w:rPr>
          <w:rFonts w:hint="default" w:ascii="方正仿宋_GBK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心理测试、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专业技能测试、结构化面试报到时间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20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23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年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7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月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日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（星期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）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上午8:00-8:20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超过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eastAsia="zh-CN"/>
        </w:rPr>
        <w:t>规定报到时间</w:t>
      </w:r>
      <w:r>
        <w:rPr>
          <w:rFonts w:ascii="方正仿宋_GBK" w:hAnsi="Times New Roman" w:eastAsia="方正仿宋_GBK" w:cs="方正仿宋_GBK"/>
          <w:b/>
          <w:bCs/>
          <w:sz w:val="32"/>
          <w:szCs w:val="32"/>
        </w:rPr>
        <w:t>未报到者将视为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eastAsia="zh-CN"/>
        </w:rPr>
        <w:t>弃权。</w:t>
      </w:r>
    </w:p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、考生凭身份证进入考场，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心理测试结束后上交手机，</w:t>
      </w:r>
      <w:r>
        <w:rPr>
          <w:rFonts w:hint="eastAsia" w:ascii="方正仿宋_GBK" w:eastAsia="方正仿宋_GBK"/>
          <w:sz w:val="32"/>
          <w:szCs w:val="32"/>
        </w:rPr>
        <w:t>到指定区域做好签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到、抽签、贴号码牌</w:t>
      </w:r>
      <w:r>
        <w:rPr>
          <w:rFonts w:hint="eastAsia" w:ascii="方正仿宋_GBK" w:eastAsia="方正仿宋_GBK"/>
          <w:sz w:val="32"/>
          <w:szCs w:val="32"/>
        </w:rPr>
        <w:t>等相关准备工作，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专业技能测试和结构化面试期间，</w:t>
      </w:r>
      <w:r>
        <w:rPr>
          <w:rFonts w:hint="eastAsia" w:ascii="方正仿宋_GBK" w:eastAsia="方正仿宋_GBK"/>
          <w:sz w:val="32"/>
          <w:szCs w:val="32"/>
        </w:rPr>
        <w:t>一律不允许出现考生姓名，毕业学校等相关信息。</w:t>
      </w:r>
    </w:p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、考生进入考场后，要报告自己的报考岗位，以及抽签序号，不能透露姓名，毕业学校等个人相关信息，否则按作弊处理。</w:t>
      </w:r>
    </w:p>
    <w:p>
      <w:pPr>
        <w:spacing w:line="57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五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专业技能测试和结构化面试</w:t>
      </w:r>
      <w:r>
        <w:rPr>
          <w:rFonts w:hint="eastAsia" w:ascii="方正仿宋_GBK" w:eastAsia="方正仿宋_GBK"/>
          <w:sz w:val="32"/>
          <w:szCs w:val="32"/>
        </w:rPr>
        <w:t>结束后，考生在工作人员的指定等候区等待公布成绩，并签字确认，然后</w:t>
      </w:r>
      <w:r>
        <w:rPr>
          <w:rFonts w:hint="eastAsia" w:ascii="方正仿宋_GBK" w:eastAsia="方正仿宋_GBK"/>
          <w:sz w:val="32"/>
          <w:szCs w:val="32"/>
          <w:lang w:eastAsia="zh-CN"/>
        </w:rPr>
        <w:t>有序</w:t>
      </w:r>
      <w:r>
        <w:rPr>
          <w:rFonts w:hint="eastAsia" w:ascii="方正仿宋_GBK" w:eastAsia="方正仿宋_GBK"/>
          <w:sz w:val="32"/>
          <w:szCs w:val="32"/>
        </w:rPr>
        <w:t>离开考场。</w:t>
      </w:r>
    </w:p>
    <w:p>
      <w:pPr>
        <w:pStyle w:val="4"/>
        <w:widowControl/>
        <w:numPr>
          <w:ilvl w:val="0"/>
          <w:numId w:val="0"/>
        </w:numPr>
        <w:spacing w:line="594" w:lineRule="exact"/>
        <w:ind w:firstLine="640" w:firstLineChars="20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六、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进入体检人员名单将于当日在学校官网（www.cqyygz.com）人事招聘专栏进行公布，请考生及时关注。</w:t>
      </w:r>
    </w:p>
    <w:p>
      <w:pPr>
        <w:spacing w:line="57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重庆医药高等专科学校</w:t>
      </w:r>
    </w:p>
    <w:p>
      <w:pPr>
        <w:spacing w:line="57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2023年6月28日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20DD5"/>
    <w:multiLevelType w:val="singleLevel"/>
    <w:tmpl w:val="ED720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zJiNDMzYTlhZDZlMWYyM2E1NWRjMzRhNTRkNzUifQ=="/>
  </w:docVars>
  <w:rsids>
    <w:rsidRoot w:val="009513D4"/>
    <w:rsid w:val="004C332D"/>
    <w:rsid w:val="00594E52"/>
    <w:rsid w:val="00735CB2"/>
    <w:rsid w:val="009513D4"/>
    <w:rsid w:val="0BB62AAE"/>
    <w:rsid w:val="15ED202F"/>
    <w:rsid w:val="29F068FE"/>
    <w:rsid w:val="2E0B5507"/>
    <w:rsid w:val="34844BAD"/>
    <w:rsid w:val="3ADC1714"/>
    <w:rsid w:val="3E4A6020"/>
    <w:rsid w:val="44502D9F"/>
    <w:rsid w:val="44B512D4"/>
    <w:rsid w:val="4A99624D"/>
    <w:rsid w:val="5110416F"/>
    <w:rsid w:val="51C5418D"/>
    <w:rsid w:val="61334538"/>
    <w:rsid w:val="62B57B1C"/>
    <w:rsid w:val="6F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501</Words>
  <Characters>545</Characters>
  <Lines>1</Lines>
  <Paragraphs>1</Paragraphs>
  <TotalTime>4</TotalTime>
  <ScaleCrop>false</ScaleCrop>
  <LinksUpToDate>false</LinksUpToDate>
  <CharactersWithSpaces>602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2019-05-24T08:37:00Z</dcterms:created>
  <dc:creator>User</dc:creator>
  <cp:lastModifiedBy>未定义</cp:lastModifiedBy>
  <dcterms:modified xsi:type="dcterms:W3CDTF">2023-06-28T09:17:54Z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C6FBEF20B7D44B3C972505F22251D3D9</vt:lpwstr>
  </property>
</Properties>
</file>