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49C9" w14:textId="77777777" w:rsidR="001631F7" w:rsidRPr="001631F7" w:rsidRDefault="001631F7" w:rsidP="001631F7">
      <w:pPr>
        <w:widowControl/>
        <w:spacing w:line="600" w:lineRule="atLeast"/>
        <w:jc w:val="left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1631F7">
        <w:rPr>
          <w:rFonts w:ascii="方正黑体_GBK" w:eastAsia="方正黑体_GBK" w:hAnsi="微软雅黑" w:cs="宋体" w:hint="eastAsia"/>
          <w:color w:val="262626"/>
          <w:kern w:val="0"/>
          <w:sz w:val="32"/>
          <w:szCs w:val="32"/>
        </w:rPr>
        <w:t>附件1</w:t>
      </w:r>
    </w:p>
    <w:p w14:paraId="64E0577E" w14:textId="77777777" w:rsidR="001631F7" w:rsidRPr="001631F7" w:rsidRDefault="001631F7" w:rsidP="001631F7">
      <w:pPr>
        <w:widowControl/>
        <w:spacing w:line="440" w:lineRule="atLeast"/>
        <w:jc w:val="center"/>
        <w:textAlignment w:val="center"/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</w:pPr>
      <w:r w:rsidRPr="001631F7">
        <w:rPr>
          <w:rFonts w:ascii="方正小标宋_GBK" w:eastAsia="方正小标宋_GBK" w:hAnsi="微软雅黑" w:cs="宋体" w:hint="eastAsia"/>
          <w:color w:val="262626"/>
          <w:kern w:val="0"/>
          <w:sz w:val="44"/>
          <w:szCs w:val="44"/>
        </w:rPr>
        <w:t> </w:t>
      </w:r>
    </w:p>
    <w:p w14:paraId="0D8974D0" w14:textId="77777777" w:rsidR="001631F7" w:rsidRPr="001631F7" w:rsidRDefault="001631F7" w:rsidP="001631F7">
      <w:pPr>
        <w:widowControl/>
        <w:spacing w:line="440" w:lineRule="atLeast"/>
        <w:jc w:val="center"/>
        <w:textAlignment w:val="center"/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</w:pPr>
      <w:r w:rsidRPr="001631F7">
        <w:rPr>
          <w:rFonts w:ascii="方正小标宋_GBK" w:eastAsia="方正小标宋_GBK" w:hAnsi="微软雅黑" w:cs="宋体" w:hint="eastAsia"/>
          <w:color w:val="262626"/>
          <w:kern w:val="0"/>
          <w:sz w:val="44"/>
          <w:szCs w:val="44"/>
        </w:rPr>
        <w:t>鱼复街道2023年城市社区工作者招聘职位表</w:t>
      </w:r>
    </w:p>
    <w:tbl>
      <w:tblPr>
        <w:tblW w:w="97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445"/>
        <w:gridCol w:w="770"/>
        <w:gridCol w:w="1017"/>
        <w:gridCol w:w="943"/>
        <w:gridCol w:w="831"/>
        <w:gridCol w:w="1938"/>
        <w:gridCol w:w="1846"/>
      </w:tblGrid>
      <w:tr w:rsidR="001631F7" w:rsidRPr="001631F7" w14:paraId="6C1F9ADF" w14:textId="77777777" w:rsidTr="001631F7">
        <w:trPr>
          <w:trHeight w:val="360"/>
          <w:jc w:val="center"/>
        </w:trPr>
        <w:tc>
          <w:tcPr>
            <w:tcW w:w="7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530296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972915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招聘街道</w:t>
            </w:r>
          </w:p>
        </w:tc>
        <w:tc>
          <w:tcPr>
            <w:tcW w:w="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0FD661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A03994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CDC3A5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D78BD2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1BF34B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C5175C3" w14:textId="77777777" w:rsidR="001631F7" w:rsidRPr="001631F7" w:rsidRDefault="001631F7" w:rsidP="001631F7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咨询电话</w:t>
            </w:r>
          </w:p>
        </w:tc>
      </w:tr>
      <w:tr w:rsidR="001631F7" w:rsidRPr="001631F7" w14:paraId="1A39B3B3" w14:textId="77777777" w:rsidTr="001631F7">
        <w:trPr>
          <w:trHeight w:val="520"/>
          <w:jc w:val="center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853F78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E0AC24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鱼复街道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38E135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茶店社区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24791C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46EC41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E26595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95FFB83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40D07F" w14:textId="77777777" w:rsidR="001631F7" w:rsidRPr="001631F7" w:rsidRDefault="001631F7" w:rsidP="00163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15923449976</w:t>
            </w:r>
          </w:p>
          <w:p w14:paraId="2B8B4DF0" w14:textId="77777777" w:rsidR="001631F7" w:rsidRPr="001631F7" w:rsidRDefault="001631F7" w:rsidP="00163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15215216173</w:t>
            </w:r>
          </w:p>
        </w:tc>
      </w:tr>
      <w:tr w:rsidR="001631F7" w:rsidRPr="001631F7" w14:paraId="2FDA8179" w14:textId="77777777" w:rsidTr="001631F7">
        <w:trPr>
          <w:trHeight w:val="520"/>
          <w:jc w:val="center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AFA6C1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D13F5" w14:textId="77777777" w:rsidR="001631F7" w:rsidRPr="001631F7" w:rsidRDefault="001631F7" w:rsidP="00163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134951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步云社区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F05B73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5F13F5D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18D2AF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57861A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AC0571B" w14:textId="77777777" w:rsidR="001631F7" w:rsidRPr="001631F7" w:rsidRDefault="001631F7" w:rsidP="00163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31F7" w:rsidRPr="001631F7" w14:paraId="59872DB2" w14:textId="77777777" w:rsidTr="001631F7">
        <w:trPr>
          <w:trHeight w:val="520"/>
          <w:jc w:val="center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A5D08D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EAA02" w14:textId="77777777" w:rsidR="001631F7" w:rsidRPr="001631F7" w:rsidRDefault="001631F7" w:rsidP="00163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0CE112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明良社区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236147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57D6CE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D879E6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C936F6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94E3D01" w14:textId="77777777" w:rsidR="001631F7" w:rsidRPr="001631F7" w:rsidRDefault="001631F7" w:rsidP="00163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31F7" w:rsidRPr="001631F7" w14:paraId="4D543FAA" w14:textId="77777777" w:rsidTr="001631F7">
        <w:trPr>
          <w:trHeight w:val="520"/>
          <w:jc w:val="center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F0F9CE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C1C25" w14:textId="77777777" w:rsidR="001631F7" w:rsidRPr="001631F7" w:rsidRDefault="001631F7" w:rsidP="00163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C075C8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康宁社区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73584A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0EF888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615797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6A220E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BA96A00" w14:textId="77777777" w:rsidR="001631F7" w:rsidRPr="001631F7" w:rsidRDefault="001631F7" w:rsidP="00163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31F7" w:rsidRPr="001631F7" w14:paraId="0E7F81E8" w14:textId="77777777" w:rsidTr="001631F7">
        <w:trPr>
          <w:trHeight w:val="520"/>
          <w:jc w:val="center"/>
        </w:trPr>
        <w:tc>
          <w:tcPr>
            <w:tcW w:w="779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1B4968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BDCCC" w14:textId="77777777" w:rsidR="001631F7" w:rsidRPr="001631F7" w:rsidRDefault="001631F7" w:rsidP="00163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EB23290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新竹社区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4A777D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D69A3B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7E7762B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AD13F4" w14:textId="77777777" w:rsidR="001631F7" w:rsidRPr="001631F7" w:rsidRDefault="001631F7" w:rsidP="001631F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31F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BE36AA7" w14:textId="77777777" w:rsidR="001631F7" w:rsidRPr="001631F7" w:rsidRDefault="001631F7" w:rsidP="001631F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40861B6" w14:textId="77777777" w:rsidR="00E9451E" w:rsidRDefault="00E9451E"/>
    <w:sectPr w:rsidR="00E9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99"/>
    <w:rsid w:val="001631F7"/>
    <w:rsid w:val="00983199"/>
    <w:rsid w:val="00E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82B84-2016-4F02-BC97-61D7B18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</dc:creator>
  <cp:keywords/>
  <dc:description/>
  <cp:lastModifiedBy>剑</cp:lastModifiedBy>
  <cp:revision>3</cp:revision>
  <dcterms:created xsi:type="dcterms:W3CDTF">2023-09-01T16:03:00Z</dcterms:created>
  <dcterms:modified xsi:type="dcterms:W3CDTF">2023-09-01T16:03:00Z</dcterms:modified>
</cp:coreProperties>
</file>